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BA7565E"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EC261A0" w:rsidR="00E247F1" w:rsidRPr="00925B3A" w:rsidRDefault="009E012C"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809BB">
                  <w:rPr>
                    <w:rFonts w:ascii="Arial" w:hAnsi="Arial" w:cs="Arial"/>
                    <w:bCs/>
                    <w:sz w:val="20"/>
                    <w:szCs w:val="20"/>
                  </w:rPr>
                  <w:t>Pirkimų projektų vadovė Viktorija Bušauskienė, Mob. +370 695 05048</w:t>
                </w:r>
              </w:sdtContent>
            </w:sdt>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5DDDA8D2" w:rsidR="000D033D" w:rsidRPr="00966BFA" w:rsidRDefault="009E012C"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F809BB" w:rsidRPr="00F809BB">
                  <w:rPr>
                    <w:sz w:val="20"/>
                    <w:szCs w:val="20"/>
                  </w:rPr>
                  <w:t>2026-ESO-223 Dujotiekių katodinės saugos įrenginių projektavimo, remonto, rekonstrukcijos ir statybos Vilniaus, Panevėžio regione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7BA2C0F7" w:rsidR="004111C5" w:rsidRPr="00E247F1" w:rsidRDefault="009E012C"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1603E9">
                  <w:rPr>
                    <w:b w:val="0"/>
                    <w:bCs w:val="0"/>
                    <w:sz w:val="20"/>
                    <w:szCs w:val="20"/>
                  </w:rPr>
                  <w:t>Pirkėjas neteiks laimėjusiam Dalyviui medžiagų, įrengimų ar kitų priemonių Darbams atlikti.</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4BD81859" w:rsidR="00376B06" w:rsidRPr="00F809BB" w:rsidRDefault="003A062B" w:rsidP="00F809B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3C66C3">
        <w:trPr>
          <w:trHeight w:val="301"/>
        </w:trPr>
        <w:tc>
          <w:tcPr>
            <w:tcW w:w="3681" w:type="dxa"/>
          </w:tcPr>
          <w:p w14:paraId="580FEAF6" w14:textId="14D8197D" w:rsidR="00376B06" w:rsidRPr="00E247F1" w:rsidRDefault="00376B06" w:rsidP="00B06A07">
            <w:pPr>
              <w:pStyle w:val="Heading2"/>
              <w:numPr>
                <w:ilvl w:val="0"/>
                <w:numId w:val="0"/>
              </w:numPr>
              <w:tabs>
                <w:tab w:val="clear" w:pos="313"/>
                <w:tab w:val="left" w:pos="425"/>
              </w:tabs>
            </w:pPr>
          </w:p>
        </w:tc>
        <w:tc>
          <w:tcPr>
            <w:tcW w:w="5947" w:type="dxa"/>
          </w:tcPr>
          <w:p w14:paraId="75B5C68A" w14:textId="631E19FE" w:rsidR="00376B06" w:rsidRPr="00E247F1" w:rsidRDefault="00376B06" w:rsidP="005E70DB">
            <w:pPr>
              <w:spacing w:after="120"/>
              <w:jc w:val="both"/>
              <w:rPr>
                <w:rFonts w:ascii="Arial" w:hAnsi="Arial" w:cs="Arial"/>
                <w:b/>
                <w:bCs/>
                <w:sz w:val="20"/>
                <w:szCs w:val="20"/>
              </w:rPr>
            </w:pP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79893D0D" w:rsidR="003A062B" w:rsidRPr="00E247F1" w:rsidRDefault="009E012C"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DB78A7">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6AE3B2F1"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DB78A7">
                  <w:rPr>
                    <w:rFonts w:ascii="Arial" w:hAnsi="Arial" w:cs="Arial"/>
                    <w:sz w:val="20"/>
                    <w:szCs w:val="20"/>
                  </w:rPr>
                  <w:t>kainą.</w:t>
                </w:r>
              </w:sdtContent>
            </w:sdt>
          </w:p>
          <w:p w14:paraId="4648A0F6" w14:textId="6A2393F3" w:rsidR="00206D0C" w:rsidRPr="00E247F1" w:rsidRDefault="00206D0C" w:rsidP="00645366">
            <w:pPr>
              <w:spacing w:after="120"/>
              <w:jc w:val="both"/>
              <w:rPr>
                <w:rFonts w:ascii="Arial" w:hAnsi="Arial" w:cs="Arial"/>
                <w:b/>
                <w:bCs/>
                <w:sz w:val="20"/>
                <w:szCs w:val="20"/>
              </w:rPr>
            </w:pPr>
          </w:p>
        </w:tc>
      </w:tr>
      <w:tr w:rsidR="00645366" w14:paraId="779F0206" w14:textId="77777777" w:rsidTr="003C66C3">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3D5B07A0" w:rsidR="00645366" w:rsidRPr="00E247F1" w:rsidRDefault="00645366" w:rsidP="001B1C24">
            <w:pPr>
              <w:pStyle w:val="Heading2"/>
              <w:numPr>
                <w:ilvl w:val="0"/>
                <w:numId w:val="0"/>
              </w:numPr>
              <w:tabs>
                <w:tab w:val="clear" w:pos="313"/>
                <w:tab w:val="left" w:pos="425"/>
              </w:tabs>
            </w:pPr>
          </w:p>
        </w:tc>
        <w:tc>
          <w:tcPr>
            <w:tcW w:w="5947" w:type="dxa"/>
          </w:tcPr>
          <w:p w14:paraId="6CEADBEC" w14:textId="1949C018" w:rsidR="00645366" w:rsidRPr="00E247F1" w:rsidRDefault="00645366" w:rsidP="00645366">
            <w:pPr>
              <w:spacing w:after="120"/>
              <w:jc w:val="both"/>
              <w:rPr>
                <w:rFonts w:ascii="Arial" w:hAnsi="Arial" w:cs="Arial"/>
                <w:b/>
                <w:bCs/>
                <w:sz w:val="20"/>
                <w:szCs w:val="20"/>
              </w:rPr>
            </w:pPr>
          </w:p>
        </w:tc>
      </w:tr>
      <w:tr w:rsidR="006954F5" w14:paraId="28C3D91F" w14:textId="77777777" w:rsidTr="003C66C3">
        <w:trPr>
          <w:trHeight w:val="301"/>
        </w:trPr>
        <w:tc>
          <w:tcPr>
            <w:tcW w:w="3681" w:type="dxa"/>
          </w:tcPr>
          <w:p w14:paraId="3FDA0C64" w14:textId="37125F57" w:rsidR="006954F5" w:rsidRPr="00E247F1" w:rsidRDefault="006954F5" w:rsidP="006954F5">
            <w:pPr>
              <w:pStyle w:val="Heading2"/>
              <w:tabs>
                <w:tab w:val="clear" w:pos="313"/>
                <w:tab w:val="left" w:pos="425"/>
              </w:tabs>
              <w:ind w:left="0" w:firstLine="0"/>
            </w:pPr>
            <w:r w:rsidRPr="7CB54E28">
              <w:lastRenderedPageBreak/>
              <w:t>Nepriimtina kaina ir (ar) įkainis</w:t>
            </w:r>
          </w:p>
        </w:tc>
        <w:tc>
          <w:tcPr>
            <w:tcW w:w="5947" w:type="dxa"/>
          </w:tcPr>
          <w:p w14:paraId="4EB9B686" w14:textId="452C7F4B" w:rsidR="006954F5" w:rsidRDefault="009207E8" w:rsidP="000F6AE2">
            <w:pPr>
              <w:pStyle w:val="Punktai"/>
              <w:numPr>
                <w:ilvl w:val="0"/>
                <w:numId w:val="0"/>
              </w:numPr>
              <w:tabs>
                <w:tab w:val="clear" w:pos="366"/>
                <w:tab w:val="left" w:pos="600"/>
              </w:tabs>
              <w:spacing w:after="120"/>
              <w:ind w:right="0"/>
              <w:jc w:val="both"/>
              <w:rPr>
                <w:b w:val="0"/>
                <w:bCs w:val="0"/>
                <w:sz w:val="20"/>
                <w:szCs w:val="20"/>
              </w:rPr>
            </w:pPr>
            <w:r>
              <w:rPr>
                <w:b w:val="0"/>
                <w:bCs w:val="0"/>
                <w:sz w:val="20"/>
                <w:szCs w:val="20"/>
              </w:rPr>
              <w:t xml:space="preserve">12.1. </w:t>
            </w:r>
            <w:r w:rsidR="008C4FA8" w:rsidRPr="008C4FA8">
              <w:rPr>
                <w:b w:val="0"/>
                <w:bCs w:val="0"/>
                <w:sz w:val="20"/>
                <w:szCs w:val="20"/>
              </w:rPr>
              <w:t xml:space="preserve">Tuo atveju, kai Tiekėjo siūlomas darbų ir medžiagų įkainis (stulpelis „D“ darbų ir medžiagų įkainių lentelėje) yra didesnis nei nurodyta </w:t>
            </w:r>
            <w:r w:rsidR="00815FB0" w:rsidRPr="00F848E1">
              <w:rPr>
                <w:b w:val="0"/>
                <w:bCs w:val="0"/>
                <w:sz w:val="20"/>
                <w:szCs w:val="20"/>
              </w:rPr>
              <w:t xml:space="preserve">pasiūlymo formos priedo “Įkainių lentelė“ </w:t>
            </w:r>
            <w:r w:rsidR="008C4FA8" w:rsidRPr="008C4FA8">
              <w:rPr>
                <w:b w:val="0"/>
                <w:bCs w:val="0"/>
                <w:sz w:val="20"/>
                <w:szCs w:val="20"/>
              </w:rPr>
              <w:t xml:space="preserve">lentelės stulpelyje „F“ nurodytas maksimalus priimtinas darbų ir medžiagų įkainis, bus laikoma, kad tokio Tiekėjo </w:t>
            </w:r>
            <w:r w:rsidR="006C6604">
              <w:rPr>
                <w:b w:val="0"/>
                <w:bCs w:val="0"/>
                <w:sz w:val="20"/>
                <w:szCs w:val="20"/>
              </w:rPr>
              <w:t xml:space="preserve">Galutinis </w:t>
            </w:r>
            <w:r w:rsidR="008C4FA8" w:rsidRPr="008C4FA8">
              <w:rPr>
                <w:b w:val="0"/>
                <w:bCs w:val="0"/>
                <w:sz w:val="20"/>
                <w:szCs w:val="20"/>
              </w:rPr>
              <w:t>pasiūlymas neatitinka Pirkimo dokumentuose nustatytų reikalavimų ir vadovaujantis  BPS nuostatomis bus atmetamas</w:t>
            </w:r>
            <w:r w:rsidR="006954F5" w:rsidRPr="00D16244">
              <w:rPr>
                <w:b w:val="0"/>
                <w:bCs w:val="0"/>
                <w:sz w:val="20"/>
                <w:szCs w:val="20"/>
              </w:rPr>
              <w:t xml:space="preserve">. </w:t>
            </w:r>
          </w:p>
          <w:p w14:paraId="2B1A3DDC" w14:textId="77CE0103" w:rsidR="006954F5" w:rsidRPr="00E247F1" w:rsidRDefault="009207E8" w:rsidP="00CE7987">
            <w:pPr>
              <w:pStyle w:val="Punktai"/>
              <w:numPr>
                <w:ilvl w:val="0"/>
                <w:numId w:val="0"/>
              </w:numPr>
              <w:tabs>
                <w:tab w:val="clear" w:pos="366"/>
                <w:tab w:val="left" w:pos="600"/>
              </w:tabs>
              <w:spacing w:after="120"/>
              <w:ind w:right="0"/>
              <w:jc w:val="both"/>
              <w:rPr>
                <w:b w:val="0"/>
                <w:bCs w:val="0"/>
                <w:sz w:val="20"/>
                <w:szCs w:val="20"/>
              </w:rPr>
            </w:pPr>
            <w:r>
              <w:rPr>
                <w:b w:val="0"/>
                <w:bCs w:val="0"/>
                <w:sz w:val="20"/>
                <w:szCs w:val="20"/>
              </w:rPr>
              <w:t>12</w:t>
            </w:r>
            <w:r w:rsidR="0049589B">
              <w:rPr>
                <w:b w:val="0"/>
                <w:bCs w:val="0"/>
                <w:sz w:val="20"/>
                <w:szCs w:val="20"/>
              </w:rPr>
              <w:t xml:space="preserve">.2. </w:t>
            </w:r>
            <w:r w:rsidRPr="003E54D5">
              <w:rPr>
                <w:b w:val="0"/>
                <w:bCs w:val="0"/>
                <w:sz w:val="20"/>
                <w:szCs w:val="20"/>
              </w:rPr>
              <w:t xml:space="preserve">Tuo atveju, kai pasiūlymo formos priedo “Įkainių lentelė“ lentelės </w:t>
            </w:r>
            <w:r w:rsidRPr="003E54D5">
              <w:rPr>
                <w:sz w:val="20"/>
                <w:szCs w:val="20"/>
              </w:rPr>
              <w:t>(Sistelos koeficientai)</w:t>
            </w:r>
            <w:r w:rsidRPr="003E54D5">
              <w:rPr>
                <w:b w:val="0"/>
                <w:bCs w:val="0"/>
                <w:sz w:val="20"/>
                <w:szCs w:val="20"/>
              </w:rPr>
              <w:t xml:space="preserve"> eilutėje „Siūloma maksimali reikšmė, (Rangovo)” įrašytos reikšmės yra didesnės nei nurodyta </w:t>
            </w:r>
            <w:r w:rsidRPr="00152334">
              <w:rPr>
                <w:sz w:val="20"/>
                <w:szCs w:val="20"/>
              </w:rPr>
              <w:t>„Maksimali leistina vertė, (ESO)“,</w:t>
            </w:r>
            <w:r w:rsidRPr="003E54D5">
              <w:rPr>
                <w:b w:val="0"/>
                <w:bCs w:val="0"/>
                <w:sz w:val="20"/>
                <w:szCs w:val="20"/>
              </w:rPr>
              <w:t xml:space="preserve"> laikoma, kad tokio tiekėjo pasiūlymas neatitinka pirkimo dokumentuose nustatytų reikalavimų ir vadovaujantis BPS nuostatomis bus atmetamas.</w:t>
            </w:r>
          </w:p>
        </w:tc>
      </w:tr>
      <w:tr w:rsidR="00271F87" w14:paraId="5D3A171C" w14:textId="77777777" w:rsidTr="003C66C3">
        <w:trPr>
          <w:trHeight w:val="301"/>
        </w:trPr>
        <w:tc>
          <w:tcPr>
            <w:tcW w:w="3681" w:type="dxa"/>
          </w:tcPr>
          <w:p w14:paraId="78931B47" w14:textId="1427FB0D" w:rsidR="00271F87" w:rsidRPr="7CB54E28" w:rsidRDefault="00271F87" w:rsidP="00271F87">
            <w:pPr>
              <w:pStyle w:val="Heading2"/>
              <w:tabs>
                <w:tab w:val="clear" w:pos="313"/>
                <w:tab w:val="left" w:pos="425"/>
              </w:tabs>
              <w:ind w:left="0" w:firstLine="0"/>
            </w:pPr>
            <w:r w:rsidRPr="002712B5">
              <w:t>Neįprastai maža kaina</w:t>
            </w:r>
          </w:p>
        </w:tc>
        <w:tc>
          <w:tcPr>
            <w:tcW w:w="5947" w:type="dxa"/>
          </w:tcPr>
          <w:p w14:paraId="14EFF478" w14:textId="77777777" w:rsidR="00271F87" w:rsidRPr="00B32E7F" w:rsidRDefault="00271F87" w:rsidP="00271F87">
            <w:pPr>
              <w:pStyle w:val="Punktai"/>
              <w:tabs>
                <w:tab w:val="clear" w:pos="366"/>
                <w:tab w:val="left" w:pos="600"/>
              </w:tabs>
              <w:spacing w:after="120"/>
              <w:ind w:left="0" w:right="0" w:firstLine="0"/>
              <w:jc w:val="both"/>
              <w:rPr>
                <w:b w:val="0"/>
                <w:bCs w:val="0"/>
                <w:sz w:val="20"/>
                <w:szCs w:val="20"/>
              </w:rPr>
            </w:pPr>
            <w:r w:rsidRPr="00B32E7F">
              <w:rPr>
                <w:b w:val="0"/>
                <w:bCs w:val="0"/>
                <w:sz w:val="20"/>
                <w:szCs w:val="20"/>
              </w:rPr>
              <w:t xml:space="preserve">Atsižvelgiant į tai, kad tiekėjų pateiktuose pasiūlymuose nurodyta kaina naudojama tik pasiūlymų vertinimui bei laimėjusiam Dalyviui nustatyti, </w:t>
            </w:r>
            <w:r w:rsidRPr="00B32E7F">
              <w:rPr>
                <w:sz w:val="20"/>
                <w:szCs w:val="20"/>
              </w:rPr>
              <w:t>šiame pirkime neįprastai maža kaina bus laikoma:</w:t>
            </w:r>
            <w:r w:rsidRPr="00B32E7F">
              <w:rPr>
                <w:b w:val="0"/>
                <w:bCs w:val="0"/>
                <w:sz w:val="20"/>
                <w:szCs w:val="20"/>
              </w:rPr>
              <w:t xml:space="preserve"> </w:t>
            </w:r>
          </w:p>
          <w:p w14:paraId="54825EFB" w14:textId="64BF403F" w:rsidR="00271F87" w:rsidRPr="00066763" w:rsidRDefault="00066763" w:rsidP="00066763">
            <w:pPr>
              <w:tabs>
                <w:tab w:val="left" w:pos="153"/>
                <w:tab w:val="left" w:pos="869"/>
              </w:tabs>
              <w:spacing w:after="120"/>
              <w:ind w:left="12"/>
              <w:jc w:val="both"/>
              <w:rPr>
                <w:rFonts w:ascii="Arial" w:hAnsi="Arial" w:cs="Arial"/>
                <w:sz w:val="20"/>
                <w:szCs w:val="20"/>
              </w:rPr>
            </w:pPr>
            <w:r>
              <w:rPr>
                <w:rFonts w:ascii="Arial" w:hAnsi="Arial" w:cs="Arial"/>
                <w:sz w:val="20"/>
                <w:szCs w:val="20"/>
              </w:rPr>
              <w:t xml:space="preserve">13.1.1. </w:t>
            </w:r>
            <w:r w:rsidR="00271F87" w:rsidRPr="00066763">
              <w:rPr>
                <w:rFonts w:ascii="Arial" w:hAnsi="Arial" w:cs="Arial"/>
                <w:sz w:val="20"/>
                <w:szCs w:val="20"/>
              </w:rPr>
              <w:t xml:space="preserve">tiekėjo pateiktame </w:t>
            </w:r>
            <w:r w:rsidR="006C6604" w:rsidRPr="00066763">
              <w:rPr>
                <w:rFonts w:ascii="Arial" w:hAnsi="Arial" w:cs="Arial"/>
                <w:sz w:val="20"/>
                <w:szCs w:val="20"/>
              </w:rPr>
              <w:t xml:space="preserve">Galutiniame </w:t>
            </w:r>
            <w:r w:rsidR="00271F87" w:rsidRPr="00066763">
              <w:rPr>
                <w:rFonts w:ascii="Arial" w:hAnsi="Arial" w:cs="Arial"/>
                <w:sz w:val="20"/>
                <w:szCs w:val="20"/>
              </w:rPr>
              <w:t xml:space="preserve">pasiūlyme nurodyta pasiūlymo kaina, </w:t>
            </w:r>
            <w:r w:rsidR="00271F87" w:rsidRPr="00066763">
              <w:rPr>
                <w:rFonts w:ascii="Arial" w:hAnsi="Arial" w:cs="Arial"/>
                <w:sz w:val="20"/>
                <w:szCs w:val="20"/>
                <w:u w:val="single"/>
              </w:rPr>
              <w:t>kuri yra 30 ir daugiau procentų mažesnė už visų pasiūlymus pateikusių tiekėjų</w:t>
            </w:r>
            <w:r w:rsidR="00271F87" w:rsidRPr="00066763">
              <w:rPr>
                <w:rFonts w:ascii="Arial" w:hAnsi="Arial" w:cs="Arial"/>
                <w:sz w:val="20"/>
                <w:szCs w:val="20"/>
              </w:rPr>
              <w:t>, kurių pasiūlymai neatmesti dėl kitų priežasčių ir kurių pasiūlyta kaina neviršija pirkimui skirtų lėšų, nustatytų ir užfiksuotų Pirkėjo rengiamuose dokumentuose prieš pradedant pirkimo procedūrą, pasiūlymų kainų aritmetinį vidurkį;</w:t>
            </w:r>
          </w:p>
          <w:p w14:paraId="2882B6A6" w14:textId="41940D06" w:rsidR="00271F87" w:rsidRPr="00066763" w:rsidRDefault="00066763" w:rsidP="00066763">
            <w:pPr>
              <w:tabs>
                <w:tab w:val="left" w:pos="153"/>
                <w:tab w:val="left" w:pos="869"/>
              </w:tabs>
              <w:spacing w:after="120"/>
              <w:ind w:left="12"/>
              <w:jc w:val="both"/>
              <w:rPr>
                <w:rFonts w:ascii="Arial" w:hAnsi="Arial" w:cs="Arial"/>
                <w:sz w:val="20"/>
                <w:szCs w:val="20"/>
              </w:rPr>
            </w:pPr>
            <w:r>
              <w:rPr>
                <w:rFonts w:ascii="Arial" w:hAnsi="Arial" w:cs="Arial"/>
                <w:sz w:val="20"/>
                <w:szCs w:val="20"/>
              </w:rPr>
              <w:t xml:space="preserve">13.1.2. </w:t>
            </w:r>
            <w:r w:rsidR="00271F87" w:rsidRPr="00066763">
              <w:rPr>
                <w:rFonts w:ascii="Arial" w:hAnsi="Arial" w:cs="Arial"/>
                <w:sz w:val="20"/>
                <w:szCs w:val="20"/>
              </w:rPr>
              <w:t xml:space="preserve">ekonomiškai naudingiausią pasiūlymą pateikusio tiekėjo </w:t>
            </w:r>
            <w:r w:rsidR="00926A89">
              <w:rPr>
                <w:rFonts w:ascii="Arial" w:hAnsi="Arial" w:cs="Arial"/>
                <w:sz w:val="20"/>
                <w:szCs w:val="20"/>
              </w:rPr>
              <w:t xml:space="preserve">Galutiniame </w:t>
            </w:r>
            <w:r w:rsidR="00271F87" w:rsidRPr="00066763">
              <w:rPr>
                <w:rFonts w:ascii="Arial" w:hAnsi="Arial" w:cs="Arial"/>
                <w:sz w:val="20"/>
                <w:szCs w:val="20"/>
              </w:rPr>
              <w:t xml:space="preserve">pasiūlyme </w:t>
            </w:r>
            <w:r w:rsidR="00743876" w:rsidRPr="00066763">
              <w:rPr>
                <w:rFonts w:ascii="Arial" w:hAnsi="Arial" w:cs="Arial"/>
                <w:sz w:val="20"/>
                <w:szCs w:val="20"/>
                <w:u w:val="single"/>
              </w:rPr>
              <w:t xml:space="preserve">nurodytas konkrečios eilutės įkainis, jeigu jis yra </w:t>
            </w:r>
            <w:r w:rsidR="00743876" w:rsidRPr="00066763">
              <w:rPr>
                <w:rFonts w:ascii="Arial" w:hAnsi="Arial" w:cs="Arial"/>
                <w:b/>
                <w:sz w:val="20"/>
                <w:szCs w:val="20"/>
                <w:u w:val="single"/>
              </w:rPr>
              <w:t>daugiau kaip 50 procentų mažesnis</w:t>
            </w:r>
            <w:r w:rsidR="00743876" w:rsidRPr="00066763">
              <w:rPr>
                <w:rFonts w:ascii="Arial" w:hAnsi="Arial" w:cs="Arial"/>
                <w:sz w:val="20"/>
                <w:szCs w:val="20"/>
              </w:rPr>
              <w:t xml:space="preserve"> už </w:t>
            </w:r>
            <w:r w:rsidR="00F02307" w:rsidRPr="00066763">
              <w:rPr>
                <w:rFonts w:ascii="Arial" w:hAnsi="Arial" w:cs="Arial"/>
                <w:sz w:val="20"/>
                <w:szCs w:val="20"/>
              </w:rPr>
              <w:t>pasiūlymo formos priedo “Įkainių lentelė“</w:t>
            </w:r>
            <w:r w:rsidR="00743876" w:rsidRPr="00066763">
              <w:rPr>
                <w:rFonts w:ascii="Arial" w:hAnsi="Arial" w:cs="Arial"/>
                <w:sz w:val="20"/>
                <w:szCs w:val="20"/>
              </w:rPr>
              <w:t xml:space="preserve"> lentelės stulpelyje „Maksimalus priimtinas įkainis, Eur be PVM (ESO)“ pateiktos atitinkamoje eilutėje nurodytą maksimalų priimtiną įkainį</w:t>
            </w:r>
            <w:r w:rsidR="00271F87" w:rsidRPr="00066763">
              <w:rPr>
                <w:rFonts w:ascii="Arial" w:hAnsi="Arial" w:cs="Arial"/>
                <w:sz w:val="20"/>
                <w:szCs w:val="20"/>
              </w:rPr>
              <w:t>;</w:t>
            </w:r>
          </w:p>
          <w:p w14:paraId="7ACFE3D9" w14:textId="77777777" w:rsidR="002F6CA8" w:rsidRDefault="00271F87" w:rsidP="002F6CA8">
            <w:pPr>
              <w:pStyle w:val="Punktai"/>
              <w:tabs>
                <w:tab w:val="clear" w:pos="366"/>
                <w:tab w:val="left" w:pos="600"/>
              </w:tabs>
              <w:spacing w:after="120"/>
              <w:ind w:left="0" w:right="0" w:firstLine="0"/>
              <w:jc w:val="both"/>
              <w:rPr>
                <w:b w:val="0"/>
                <w:bCs w:val="0"/>
                <w:sz w:val="20"/>
                <w:szCs w:val="20"/>
              </w:rPr>
            </w:pPr>
            <w:r w:rsidRPr="007D128B">
              <w:rPr>
                <w:b w:val="0"/>
                <w:bCs w:val="0"/>
                <w:sz w:val="20"/>
                <w:szCs w:val="20"/>
              </w:rPr>
              <w:t>Specialiųjų pirkimo sąlygų 13.1.1., 13.1.2.</w:t>
            </w:r>
            <w:r w:rsidR="00066763">
              <w:rPr>
                <w:b w:val="0"/>
                <w:bCs w:val="0"/>
                <w:sz w:val="20"/>
                <w:szCs w:val="20"/>
              </w:rPr>
              <w:t xml:space="preserve"> </w:t>
            </w:r>
            <w:r w:rsidRPr="007D128B">
              <w:rPr>
                <w:b w:val="0"/>
                <w:bCs w:val="0"/>
                <w:sz w:val="20"/>
                <w:szCs w:val="20"/>
              </w:rPr>
              <w:t>punktuose nurodytais atvejais, tiekėjas, Pirkėjo prašymu, privalo pagrįsti neįprastai mažą kainą ir (ar) įkainį, pateikdamas detalų neįprastai mažos kainos ir (ar) įkainio pagrindimą.</w:t>
            </w:r>
          </w:p>
          <w:p w14:paraId="3E8A5DB7" w14:textId="07985A61" w:rsidR="00271F87" w:rsidRPr="008C4FA8" w:rsidRDefault="00271F87" w:rsidP="002F6CA8">
            <w:pPr>
              <w:pStyle w:val="Punktai"/>
              <w:tabs>
                <w:tab w:val="clear" w:pos="366"/>
                <w:tab w:val="left" w:pos="600"/>
              </w:tabs>
              <w:spacing w:after="120"/>
              <w:ind w:left="0" w:right="0" w:firstLine="0"/>
              <w:jc w:val="both"/>
              <w:rPr>
                <w:b w:val="0"/>
                <w:bCs w:val="0"/>
                <w:sz w:val="20"/>
                <w:szCs w:val="20"/>
              </w:rPr>
            </w:pPr>
            <w:r w:rsidRPr="007D128B">
              <w:rPr>
                <w:b w:val="0"/>
                <w:bCs w:val="0"/>
                <w:sz w:val="20"/>
                <w:szCs w:val="20"/>
              </w:rPr>
              <w:t>neįprastai mažos kainos pagrindime tiekėjas privalo pagrįsti jo pasiūlyme nurodytą neįprastai mažą kainą, taip pat pasiūlyme nurodytus neįprastai mažus konkrečios darbų ir (arba) medžiagų eilutės įkainius ar jų sudedamųjų dalių kainas arba sąnaudas, pateikti jų skaičiavimus ir nurodytą informaciją patvirtinančius įrodymus.</w:t>
            </w:r>
          </w:p>
        </w:tc>
      </w:tr>
      <w:tr w:rsidR="00271F87" w14:paraId="7F20F689" w14:textId="77777777" w:rsidTr="003C66C3">
        <w:trPr>
          <w:trHeight w:val="301"/>
        </w:trPr>
        <w:tc>
          <w:tcPr>
            <w:tcW w:w="3681" w:type="dxa"/>
          </w:tcPr>
          <w:p w14:paraId="47C9CE5E" w14:textId="7B6C78CA" w:rsidR="00271F87" w:rsidRPr="00E247F1" w:rsidRDefault="00271F87" w:rsidP="00271F87">
            <w:pPr>
              <w:pStyle w:val="Heading2"/>
              <w:tabs>
                <w:tab w:val="clear" w:pos="313"/>
                <w:tab w:val="left" w:pos="425"/>
              </w:tabs>
              <w:ind w:left="0" w:firstLine="0"/>
            </w:pPr>
            <w:r w:rsidRPr="0078571D">
              <w:t>Galutinio pasiūlymo galiojimo užtikrinimas</w:t>
            </w:r>
          </w:p>
        </w:tc>
        <w:tc>
          <w:tcPr>
            <w:tcW w:w="5947" w:type="dxa"/>
          </w:tcPr>
          <w:p w14:paraId="23FEC038" w14:textId="5D3BA3C4" w:rsidR="00271F87" w:rsidRPr="00E247F1" w:rsidRDefault="00271F87" w:rsidP="00271F87">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Pr>
                <w:rFonts w:ascii="Arial" w:hAnsi="Arial" w:cs="Arial"/>
                <w:sz w:val="20"/>
                <w:szCs w:val="20"/>
              </w:rPr>
              <w:t>.</w:t>
            </w:r>
          </w:p>
        </w:tc>
      </w:tr>
      <w:tr w:rsidR="00271F87" w14:paraId="23C52223" w14:textId="77777777" w:rsidTr="003C66C3">
        <w:trPr>
          <w:trHeight w:val="301"/>
        </w:trPr>
        <w:tc>
          <w:tcPr>
            <w:tcW w:w="3681" w:type="dxa"/>
          </w:tcPr>
          <w:p w14:paraId="7CBBF5D5" w14:textId="189C618F" w:rsidR="00271F87" w:rsidRPr="00E247F1" w:rsidRDefault="00271F87" w:rsidP="00271F87">
            <w:pPr>
              <w:pStyle w:val="Heading2"/>
              <w:tabs>
                <w:tab w:val="clear" w:pos="313"/>
                <w:tab w:val="left" w:pos="425"/>
              </w:tabs>
              <w:ind w:left="0" w:firstLine="0"/>
            </w:pPr>
            <w:r>
              <w:t>Derybų objekto apribojimai</w:t>
            </w:r>
          </w:p>
        </w:tc>
        <w:tc>
          <w:tcPr>
            <w:tcW w:w="5947" w:type="dxa"/>
          </w:tcPr>
          <w:p w14:paraId="57715794" w14:textId="77777777" w:rsidR="00271F87" w:rsidRDefault="00271F87" w:rsidP="00271F87">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271F87" w:rsidRDefault="00271F87" w:rsidP="00271F87">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67792D7B" w14:textId="77777777" w:rsidR="00271F87" w:rsidRDefault="00271F87" w:rsidP="00271F87">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43D73DF1" w:rsidR="00271F87" w:rsidRPr="00E247F1" w:rsidRDefault="00271F87" w:rsidP="00271F87">
            <w:pPr>
              <w:pStyle w:val="ListParagraph"/>
              <w:tabs>
                <w:tab w:val="left" w:pos="303"/>
              </w:tabs>
              <w:spacing w:after="120"/>
              <w:ind w:left="0"/>
              <w:jc w:val="both"/>
              <w:rPr>
                <w:rFonts w:ascii="Arial" w:hAnsi="Arial" w:cs="Arial"/>
                <w:b/>
                <w:bCs/>
                <w:sz w:val="20"/>
                <w:szCs w:val="20"/>
              </w:rPr>
            </w:pPr>
          </w:p>
        </w:tc>
      </w:tr>
      <w:tr w:rsidR="00271F87" w14:paraId="7B2519DB" w14:textId="77777777" w:rsidTr="003C66C3">
        <w:trPr>
          <w:trHeight w:val="301"/>
        </w:trPr>
        <w:tc>
          <w:tcPr>
            <w:tcW w:w="3681" w:type="dxa"/>
          </w:tcPr>
          <w:p w14:paraId="3F8F89CB" w14:textId="77777777" w:rsidR="00271F87" w:rsidRPr="00E247F1" w:rsidRDefault="00271F87" w:rsidP="00271F87">
            <w:pPr>
              <w:jc w:val="both"/>
              <w:rPr>
                <w:rFonts w:ascii="Arial" w:hAnsi="Arial" w:cs="Arial"/>
                <w:b/>
                <w:bCs/>
                <w:sz w:val="20"/>
                <w:szCs w:val="20"/>
              </w:rPr>
            </w:pPr>
          </w:p>
        </w:tc>
        <w:tc>
          <w:tcPr>
            <w:tcW w:w="5947" w:type="dxa"/>
          </w:tcPr>
          <w:p w14:paraId="00A5FE9A" w14:textId="77777777" w:rsidR="00271F87" w:rsidRPr="00E247F1" w:rsidRDefault="00271F87" w:rsidP="00271F87">
            <w:pPr>
              <w:jc w:val="both"/>
              <w:rPr>
                <w:rFonts w:ascii="Arial" w:hAnsi="Arial" w:cs="Arial"/>
                <w:b/>
                <w:bCs/>
                <w:sz w:val="20"/>
                <w:szCs w:val="20"/>
              </w:rPr>
            </w:pPr>
          </w:p>
        </w:tc>
      </w:tr>
      <w:tr w:rsidR="00271F87" w14:paraId="0E246AB1" w14:textId="77777777" w:rsidTr="003C66C3">
        <w:trPr>
          <w:trHeight w:val="301"/>
        </w:trPr>
        <w:tc>
          <w:tcPr>
            <w:tcW w:w="9628" w:type="dxa"/>
            <w:gridSpan w:val="2"/>
            <w:shd w:val="clear" w:color="auto" w:fill="DBE5F1"/>
          </w:tcPr>
          <w:p w14:paraId="3822124A" w14:textId="4DC5CED0" w:rsidR="00271F87" w:rsidRPr="00DB31B3" w:rsidRDefault="00271F87" w:rsidP="00271F87">
            <w:pPr>
              <w:pStyle w:val="Heading1"/>
              <w:rPr>
                <w:sz w:val="22"/>
                <w:szCs w:val="22"/>
              </w:rPr>
            </w:pPr>
            <w:r w:rsidRPr="00DB31B3">
              <w:rPr>
                <w:sz w:val="22"/>
                <w:szCs w:val="22"/>
              </w:rPr>
              <w:t>Sutartis</w:t>
            </w:r>
          </w:p>
        </w:tc>
      </w:tr>
      <w:tr w:rsidR="00271F87" w14:paraId="7FB59AB9" w14:textId="77777777" w:rsidTr="003C66C3">
        <w:trPr>
          <w:trHeight w:val="301"/>
        </w:trPr>
        <w:tc>
          <w:tcPr>
            <w:tcW w:w="3681" w:type="dxa"/>
          </w:tcPr>
          <w:p w14:paraId="7966CC20" w14:textId="77777777" w:rsidR="00271F87" w:rsidRPr="00E247F1" w:rsidRDefault="00271F87" w:rsidP="00271F87">
            <w:pPr>
              <w:jc w:val="both"/>
              <w:rPr>
                <w:rFonts w:ascii="Arial" w:hAnsi="Arial" w:cs="Arial"/>
                <w:b/>
                <w:bCs/>
                <w:sz w:val="20"/>
                <w:szCs w:val="20"/>
              </w:rPr>
            </w:pPr>
          </w:p>
        </w:tc>
        <w:tc>
          <w:tcPr>
            <w:tcW w:w="5947" w:type="dxa"/>
          </w:tcPr>
          <w:p w14:paraId="77B1EBF2" w14:textId="77777777" w:rsidR="00271F87" w:rsidRPr="00E247F1" w:rsidRDefault="00271F87" w:rsidP="00271F87">
            <w:pPr>
              <w:jc w:val="both"/>
              <w:rPr>
                <w:rFonts w:ascii="Arial" w:hAnsi="Arial" w:cs="Arial"/>
                <w:b/>
                <w:bCs/>
                <w:sz w:val="20"/>
                <w:szCs w:val="20"/>
              </w:rPr>
            </w:pPr>
          </w:p>
        </w:tc>
      </w:tr>
      <w:tr w:rsidR="00271F87" w14:paraId="44284BB8" w14:textId="77777777" w:rsidTr="003C66C3">
        <w:trPr>
          <w:trHeight w:val="301"/>
        </w:trPr>
        <w:tc>
          <w:tcPr>
            <w:tcW w:w="3681" w:type="dxa"/>
          </w:tcPr>
          <w:p w14:paraId="12C90E51" w14:textId="15EBAB0B" w:rsidR="00271F87" w:rsidRPr="00E247F1" w:rsidRDefault="00271F87" w:rsidP="00271F87">
            <w:pPr>
              <w:pStyle w:val="Heading2"/>
              <w:tabs>
                <w:tab w:val="clear" w:pos="313"/>
                <w:tab w:val="left" w:pos="425"/>
              </w:tabs>
              <w:spacing w:after="120"/>
              <w:ind w:left="0" w:firstLine="0"/>
            </w:pPr>
            <w:r>
              <w:t>Sutarties tipas</w:t>
            </w:r>
          </w:p>
        </w:tc>
        <w:tc>
          <w:tcPr>
            <w:tcW w:w="5947" w:type="dxa"/>
          </w:tcPr>
          <w:p w14:paraId="4636ECD4" w14:textId="45CA0AFA" w:rsidR="00271F87" w:rsidRPr="005D3BEC" w:rsidRDefault="00271F87" w:rsidP="00271F87">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271F87" w14:paraId="549A1AA6" w14:textId="77777777" w:rsidTr="003C66C3">
        <w:trPr>
          <w:trHeight w:val="301"/>
        </w:trPr>
        <w:tc>
          <w:tcPr>
            <w:tcW w:w="3681" w:type="dxa"/>
          </w:tcPr>
          <w:p w14:paraId="3E3BD0EB" w14:textId="19BF1795" w:rsidR="00271F87" w:rsidRPr="00E247F1" w:rsidRDefault="00271F87" w:rsidP="00271F87">
            <w:pPr>
              <w:pStyle w:val="Heading2"/>
              <w:tabs>
                <w:tab w:val="clear" w:pos="313"/>
                <w:tab w:val="left" w:pos="425"/>
              </w:tabs>
              <w:spacing w:after="120"/>
              <w:ind w:left="0" w:firstLine="0"/>
            </w:pPr>
            <w:r>
              <w:t>Sutarties projektas</w:t>
            </w:r>
          </w:p>
        </w:tc>
        <w:tc>
          <w:tcPr>
            <w:tcW w:w="5947" w:type="dxa"/>
          </w:tcPr>
          <w:p w14:paraId="17CAA7F5" w14:textId="366FC92E" w:rsidR="00271F87" w:rsidRPr="005D3BEC" w:rsidRDefault="00271F87" w:rsidP="00271F87">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271F87" w14:paraId="2FF2346C" w14:textId="77777777" w:rsidTr="003C66C3">
        <w:trPr>
          <w:trHeight w:val="301"/>
        </w:trPr>
        <w:tc>
          <w:tcPr>
            <w:tcW w:w="3681" w:type="dxa"/>
          </w:tcPr>
          <w:p w14:paraId="39EA5CFE" w14:textId="7056EFF7" w:rsidR="00271F87" w:rsidRPr="00E247F1" w:rsidRDefault="00271F87" w:rsidP="00271F87">
            <w:pPr>
              <w:pStyle w:val="Heading2"/>
              <w:tabs>
                <w:tab w:val="clear" w:pos="313"/>
                <w:tab w:val="left" w:pos="425"/>
              </w:tabs>
              <w:ind w:left="0" w:firstLine="0"/>
            </w:pPr>
            <w:r>
              <w:t>Sutarties kaina</w:t>
            </w:r>
          </w:p>
        </w:tc>
        <w:tc>
          <w:tcPr>
            <w:tcW w:w="5947" w:type="dxa"/>
          </w:tcPr>
          <w:p w14:paraId="5697A21C" w14:textId="77777777" w:rsidR="00271F87" w:rsidRPr="00124261" w:rsidRDefault="00271F87" w:rsidP="00271F87">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1232E7E3" w14:textId="7056248F" w:rsidR="00271F87" w:rsidRDefault="00271F87" w:rsidP="00271F87">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lastRenderedPageBreak/>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009D509968344506ACFF56462EFED7D9"/>
                </w:placeholder>
                <w:text/>
              </w:sdtPr>
              <w:sdtEndPr/>
              <w:sdtContent>
                <w:r w:rsidR="00633A1A">
                  <w:rPr>
                    <w:rFonts w:ascii="Arial" w:hAnsi="Arial" w:cs="Arial"/>
                    <w:bCs/>
                    <w:sz w:val="20"/>
                    <w:szCs w:val="20"/>
                  </w:rPr>
                  <w:t>1 000 000,00</w:t>
                </w:r>
              </w:sdtContent>
            </w:sdt>
            <w:r w:rsidRPr="00124261">
              <w:rPr>
                <w:rFonts w:ascii="Arial" w:hAnsi="Arial" w:cs="Arial"/>
                <w:bCs/>
                <w:sz w:val="20"/>
                <w:szCs w:val="20"/>
              </w:rPr>
              <w:t xml:space="preserve"> EUR be PVM sumai.</w:t>
            </w:r>
            <w:r w:rsidR="00D15FB1">
              <w:rPr>
                <w:rFonts w:ascii="Arial" w:hAnsi="Arial" w:cs="Arial"/>
                <w:bCs/>
                <w:sz w:val="20"/>
                <w:szCs w:val="20"/>
              </w:rPr>
              <w:t xml:space="preserve"> </w:t>
            </w:r>
            <w:r w:rsidR="00D15FB1" w:rsidRPr="00D15FB1">
              <w:rPr>
                <w:rFonts w:ascii="Arial" w:hAnsi="Arial" w:cs="Arial"/>
                <w:bCs/>
                <w:sz w:val="20"/>
                <w:szCs w:val="20"/>
              </w:rPr>
              <w:t>Į Sutarties kainą įskaičiuojama ir tiesioginių išlaidų kompensavimo vertė, nurodyta SPS priede “Pasiūlymo forma“</w:t>
            </w:r>
          </w:p>
          <w:p w14:paraId="6EFE6193" w14:textId="243C2C1D" w:rsidR="00271F87" w:rsidRPr="00E247F1" w:rsidRDefault="00271F87" w:rsidP="00271F87">
            <w:pPr>
              <w:pStyle w:val="ListParagraph"/>
              <w:tabs>
                <w:tab w:val="left" w:pos="303"/>
              </w:tabs>
              <w:spacing w:after="120"/>
              <w:ind w:left="0"/>
              <w:jc w:val="both"/>
              <w:rPr>
                <w:rFonts w:ascii="Arial" w:hAnsi="Arial" w:cs="Arial"/>
                <w:b/>
                <w:bCs/>
                <w:sz w:val="20"/>
                <w:szCs w:val="20"/>
              </w:rPr>
            </w:pPr>
          </w:p>
        </w:tc>
      </w:tr>
      <w:tr w:rsidR="00271F87" w14:paraId="74469ADB" w14:textId="77777777" w:rsidTr="003C66C3">
        <w:trPr>
          <w:trHeight w:val="301"/>
        </w:trPr>
        <w:tc>
          <w:tcPr>
            <w:tcW w:w="3681" w:type="dxa"/>
          </w:tcPr>
          <w:p w14:paraId="012568E0" w14:textId="05B4E574" w:rsidR="00271F87" w:rsidRPr="00E247F1" w:rsidRDefault="00271F87" w:rsidP="00271F87">
            <w:pPr>
              <w:pStyle w:val="Heading2"/>
              <w:tabs>
                <w:tab w:val="clear" w:pos="313"/>
                <w:tab w:val="left" w:pos="425"/>
              </w:tabs>
              <w:ind w:left="0" w:firstLine="0"/>
            </w:pPr>
            <w:r>
              <w:lastRenderedPageBreak/>
              <w:t>Sutarties vykdymo užtikrinimas banko garantija arba laidavimo draudimu</w:t>
            </w:r>
          </w:p>
        </w:tc>
        <w:tc>
          <w:tcPr>
            <w:tcW w:w="5947" w:type="dxa"/>
          </w:tcPr>
          <w:p w14:paraId="1335067D" w14:textId="4FC6B4B5" w:rsidR="00271F87" w:rsidRPr="00E247F1" w:rsidRDefault="009E012C" w:rsidP="00271F87">
            <w:pPr>
              <w:jc w:val="both"/>
              <w:rPr>
                <w:rFonts w:ascii="Arial" w:hAnsi="Arial" w:cs="Arial"/>
                <w:b/>
                <w:bCs/>
                <w:sz w:val="20"/>
                <w:szCs w:val="20"/>
              </w:rPr>
            </w:pPr>
            <w:sdt>
              <w:sdtPr>
                <w:rPr>
                  <w:rFonts w:ascii="Arial" w:hAnsi="Arial" w:cs="Arial"/>
                  <w:sz w:val="20"/>
                  <w:szCs w:val="20"/>
                </w:rPr>
                <w:id w:val="1122656001"/>
                <w:placeholder>
                  <w:docPart w:val="692C4883C07940AB9990BEE70BB3B191"/>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633A1A">
                  <w:rPr>
                    <w:rFonts w:ascii="Arial" w:hAnsi="Arial" w:cs="Arial"/>
                    <w:sz w:val="20"/>
                    <w:szCs w:val="20"/>
                  </w:rPr>
                  <w:t>Netaikoma.</w:t>
                </w:r>
              </w:sdtContent>
            </w:sdt>
          </w:p>
        </w:tc>
      </w:tr>
      <w:tr w:rsidR="00271F87" w14:paraId="0704C314" w14:textId="77777777" w:rsidTr="003C66C3">
        <w:trPr>
          <w:trHeight w:val="301"/>
        </w:trPr>
        <w:tc>
          <w:tcPr>
            <w:tcW w:w="3681" w:type="dxa"/>
          </w:tcPr>
          <w:p w14:paraId="5FA6E9C9" w14:textId="77777777" w:rsidR="00271F87" w:rsidRPr="00E247F1" w:rsidRDefault="00271F87" w:rsidP="00271F87">
            <w:pPr>
              <w:jc w:val="both"/>
              <w:rPr>
                <w:rFonts w:ascii="Arial" w:hAnsi="Arial" w:cs="Arial"/>
                <w:b/>
                <w:bCs/>
                <w:sz w:val="20"/>
                <w:szCs w:val="20"/>
              </w:rPr>
            </w:pPr>
          </w:p>
        </w:tc>
        <w:tc>
          <w:tcPr>
            <w:tcW w:w="5947" w:type="dxa"/>
          </w:tcPr>
          <w:p w14:paraId="2163A6DA" w14:textId="77777777" w:rsidR="00271F87" w:rsidRPr="00E247F1" w:rsidRDefault="00271F87" w:rsidP="00271F87">
            <w:pPr>
              <w:jc w:val="both"/>
              <w:rPr>
                <w:rFonts w:ascii="Arial" w:hAnsi="Arial" w:cs="Arial"/>
                <w:b/>
                <w:bCs/>
                <w:sz w:val="20"/>
                <w:szCs w:val="20"/>
              </w:rPr>
            </w:pPr>
          </w:p>
        </w:tc>
      </w:tr>
      <w:tr w:rsidR="00271F87" w14:paraId="423DCEB6" w14:textId="77777777" w:rsidTr="003C66C3">
        <w:trPr>
          <w:trHeight w:val="301"/>
        </w:trPr>
        <w:tc>
          <w:tcPr>
            <w:tcW w:w="3681" w:type="dxa"/>
          </w:tcPr>
          <w:p w14:paraId="649C3988" w14:textId="77777777" w:rsidR="00271F87" w:rsidRPr="00E247F1" w:rsidRDefault="00271F87" w:rsidP="00271F87">
            <w:pPr>
              <w:jc w:val="both"/>
              <w:rPr>
                <w:rFonts w:ascii="Arial" w:hAnsi="Arial" w:cs="Arial"/>
                <w:b/>
                <w:bCs/>
                <w:sz w:val="20"/>
                <w:szCs w:val="20"/>
              </w:rPr>
            </w:pPr>
          </w:p>
        </w:tc>
        <w:tc>
          <w:tcPr>
            <w:tcW w:w="5947" w:type="dxa"/>
          </w:tcPr>
          <w:p w14:paraId="5857FACF" w14:textId="77777777" w:rsidR="00271F87" w:rsidRPr="00E247F1" w:rsidRDefault="00271F87" w:rsidP="00271F87">
            <w:pPr>
              <w:jc w:val="both"/>
              <w:rPr>
                <w:rFonts w:ascii="Arial" w:hAnsi="Arial" w:cs="Arial"/>
                <w:b/>
                <w:bCs/>
                <w:sz w:val="20"/>
                <w:szCs w:val="20"/>
              </w:rPr>
            </w:pPr>
          </w:p>
        </w:tc>
      </w:tr>
      <w:tr w:rsidR="00271F87" w14:paraId="5B77B236" w14:textId="77777777" w:rsidTr="003C66C3">
        <w:trPr>
          <w:trHeight w:val="301"/>
        </w:trPr>
        <w:tc>
          <w:tcPr>
            <w:tcW w:w="9628" w:type="dxa"/>
            <w:gridSpan w:val="2"/>
          </w:tcPr>
          <w:p w14:paraId="5DFA03FC" w14:textId="353231D4" w:rsidR="00271F87" w:rsidRPr="00E247F1" w:rsidRDefault="00271F87" w:rsidP="00271F87">
            <w:pPr>
              <w:jc w:val="both"/>
              <w:rPr>
                <w:rFonts w:ascii="Arial" w:hAnsi="Arial" w:cs="Arial"/>
                <w:b/>
                <w:bCs/>
                <w:sz w:val="20"/>
                <w:szCs w:val="20"/>
              </w:rPr>
            </w:pPr>
            <w:r>
              <w:rPr>
                <w:rFonts w:ascii="Arial" w:hAnsi="Arial" w:cs="Arial"/>
                <w:b/>
                <w:bCs/>
                <w:sz w:val="20"/>
                <w:szCs w:val="20"/>
              </w:rPr>
              <w:t>SPS priedai</w:t>
            </w:r>
          </w:p>
        </w:tc>
      </w:tr>
      <w:tr w:rsidR="00271F87" w14:paraId="7E5B145E" w14:textId="77777777" w:rsidTr="003C66C3">
        <w:trPr>
          <w:trHeight w:val="301"/>
        </w:trPr>
        <w:tc>
          <w:tcPr>
            <w:tcW w:w="9628" w:type="dxa"/>
            <w:gridSpan w:val="2"/>
          </w:tcPr>
          <w:p w14:paraId="3C4A02D2" w14:textId="0C82FACF" w:rsidR="00271F87" w:rsidRPr="002459F5" w:rsidRDefault="00271F87" w:rsidP="00271F87">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271F87" w14:paraId="6EC512B1" w14:textId="77777777" w:rsidTr="003C66C3">
        <w:trPr>
          <w:trHeight w:val="301"/>
        </w:trPr>
        <w:tc>
          <w:tcPr>
            <w:tcW w:w="9628" w:type="dxa"/>
            <w:gridSpan w:val="2"/>
          </w:tcPr>
          <w:p w14:paraId="12695A97" w14:textId="5D2F9B58" w:rsidR="00271F87" w:rsidRPr="00E247F1" w:rsidRDefault="00271F87" w:rsidP="00271F87">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271F87" w14:paraId="096CD5B3" w14:textId="77777777" w:rsidTr="003C66C3">
        <w:trPr>
          <w:trHeight w:val="301"/>
        </w:trPr>
        <w:tc>
          <w:tcPr>
            <w:tcW w:w="9628" w:type="dxa"/>
            <w:gridSpan w:val="2"/>
          </w:tcPr>
          <w:p w14:paraId="1B64E9DF" w14:textId="13D21710" w:rsidR="00271F87" w:rsidRPr="00E247F1" w:rsidRDefault="00271F87" w:rsidP="00271F87">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271F87" w14:paraId="78A4512B" w14:textId="77777777" w:rsidTr="003C66C3">
        <w:trPr>
          <w:trHeight w:val="301"/>
        </w:trPr>
        <w:tc>
          <w:tcPr>
            <w:tcW w:w="9628" w:type="dxa"/>
            <w:gridSpan w:val="2"/>
          </w:tcPr>
          <w:p w14:paraId="4BA4497E" w14:textId="54EDE071" w:rsidR="00271F87" w:rsidRPr="00E247F1" w:rsidRDefault="00271F87" w:rsidP="00271F87">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271F87" w14:paraId="01AE82E4" w14:textId="77777777" w:rsidTr="003C66C3">
        <w:trPr>
          <w:trHeight w:val="301"/>
        </w:trPr>
        <w:tc>
          <w:tcPr>
            <w:tcW w:w="9628" w:type="dxa"/>
            <w:gridSpan w:val="2"/>
          </w:tcPr>
          <w:p w14:paraId="4D1D8CC7" w14:textId="5D6A3AE5"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271F87" w14:paraId="1E189D13" w14:textId="77777777" w:rsidTr="003C66C3">
        <w:trPr>
          <w:trHeight w:val="301"/>
        </w:trPr>
        <w:tc>
          <w:tcPr>
            <w:tcW w:w="9628" w:type="dxa"/>
            <w:gridSpan w:val="2"/>
          </w:tcPr>
          <w:p w14:paraId="167B953A" w14:textId="77777777" w:rsidR="00271F87" w:rsidRDefault="00271F87" w:rsidP="00271F87">
            <w:pPr>
              <w:jc w:val="both"/>
              <w:rPr>
                <w:rFonts w:ascii="Arial" w:hAnsi="Arial" w:cs="Arial"/>
                <w:sz w:val="20"/>
                <w:szCs w:val="20"/>
              </w:rPr>
            </w:pPr>
          </w:p>
        </w:tc>
      </w:tr>
      <w:tr w:rsidR="00271F87" w14:paraId="42FB9701" w14:textId="77777777" w:rsidTr="003C66C3">
        <w:trPr>
          <w:trHeight w:val="301"/>
        </w:trPr>
        <w:tc>
          <w:tcPr>
            <w:tcW w:w="9628" w:type="dxa"/>
            <w:gridSpan w:val="2"/>
          </w:tcPr>
          <w:p w14:paraId="337FA577" w14:textId="26128C52" w:rsidR="00271F87" w:rsidRDefault="00271F87" w:rsidP="00271F87">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271F87" w14:paraId="7D05370D" w14:textId="77777777" w:rsidTr="003C66C3">
        <w:trPr>
          <w:trHeight w:val="301"/>
        </w:trPr>
        <w:tc>
          <w:tcPr>
            <w:tcW w:w="9628" w:type="dxa"/>
            <w:gridSpan w:val="2"/>
          </w:tcPr>
          <w:p w14:paraId="4FC2BE23" w14:textId="7B4B1980"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271F87" w14:paraId="5A45C342" w14:textId="77777777" w:rsidTr="003C66C3">
        <w:trPr>
          <w:trHeight w:val="301"/>
        </w:trPr>
        <w:tc>
          <w:tcPr>
            <w:tcW w:w="9628" w:type="dxa"/>
            <w:gridSpan w:val="2"/>
          </w:tcPr>
          <w:p w14:paraId="54AF0AFF" w14:textId="0B22DE1C"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271F87" w14:paraId="424D3567" w14:textId="77777777" w:rsidTr="003C66C3">
        <w:trPr>
          <w:trHeight w:val="301"/>
        </w:trPr>
        <w:tc>
          <w:tcPr>
            <w:tcW w:w="9628" w:type="dxa"/>
            <w:gridSpan w:val="2"/>
          </w:tcPr>
          <w:p w14:paraId="33F4682C" w14:textId="0086DF17"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271F87" w14:paraId="412EB8C2" w14:textId="77777777" w:rsidTr="003C66C3">
        <w:trPr>
          <w:trHeight w:val="301"/>
        </w:trPr>
        <w:tc>
          <w:tcPr>
            <w:tcW w:w="9628" w:type="dxa"/>
            <w:gridSpan w:val="2"/>
          </w:tcPr>
          <w:p w14:paraId="7A95EF4E" w14:textId="77777777"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p w14:paraId="415A52FE" w14:textId="51864012" w:rsidR="00AE3FD7" w:rsidRDefault="009E012C" w:rsidP="00271F87">
            <w:pPr>
              <w:pStyle w:val="ListParagraph"/>
              <w:numPr>
                <w:ilvl w:val="0"/>
                <w:numId w:val="4"/>
              </w:numPr>
              <w:tabs>
                <w:tab w:val="left" w:pos="454"/>
              </w:tabs>
              <w:ind w:left="0" w:firstLine="0"/>
              <w:jc w:val="both"/>
              <w:rPr>
                <w:rFonts w:ascii="Arial" w:hAnsi="Arial" w:cs="Arial"/>
                <w:sz w:val="20"/>
                <w:szCs w:val="20"/>
              </w:rPr>
            </w:pPr>
            <w:r w:rsidRPr="009E012C">
              <w:rPr>
                <w:rFonts w:ascii="Arial" w:hAnsi="Arial" w:cs="Arial"/>
                <w:sz w:val="20"/>
                <w:szCs w:val="20"/>
              </w:rPr>
              <w:t>Tiekėjo</w:t>
            </w:r>
            <w:r>
              <w:rPr>
                <w:rFonts w:ascii="Arial" w:hAnsi="Arial" w:cs="Arial"/>
                <w:sz w:val="20"/>
                <w:szCs w:val="20"/>
              </w:rPr>
              <w:t>,</w:t>
            </w:r>
            <w:r w:rsidRPr="009E012C">
              <w:rPr>
                <w:rFonts w:ascii="Arial" w:hAnsi="Arial" w:cs="Arial"/>
                <w:sz w:val="20"/>
                <w:szCs w:val="20"/>
              </w:rPr>
              <w:t xml:space="preserve"> Ūkio subjekto</w:t>
            </w:r>
            <w:r>
              <w:rPr>
                <w:rFonts w:ascii="Arial" w:hAnsi="Arial" w:cs="Arial"/>
                <w:sz w:val="20"/>
                <w:szCs w:val="20"/>
              </w:rPr>
              <w:t>,</w:t>
            </w:r>
            <w:r w:rsidRPr="009E012C">
              <w:rPr>
                <w:rFonts w:ascii="Arial" w:hAnsi="Arial" w:cs="Arial"/>
                <w:sz w:val="20"/>
                <w:szCs w:val="20"/>
              </w:rPr>
              <w:t xml:space="preserve"> Subtiekėjo deklaracija</w:t>
            </w:r>
            <w:r>
              <w:rPr>
                <w:rFonts w:ascii="Arial" w:hAnsi="Arial" w:cs="Arial"/>
                <w:sz w:val="20"/>
                <w:szCs w:val="20"/>
              </w:rPr>
              <w:t>.</w:t>
            </w:r>
          </w:p>
        </w:tc>
      </w:tr>
      <w:tr w:rsidR="00271F87" w14:paraId="4CE034AC" w14:textId="77777777" w:rsidTr="003C66C3">
        <w:trPr>
          <w:trHeight w:val="301"/>
        </w:trPr>
        <w:tc>
          <w:tcPr>
            <w:tcW w:w="9628" w:type="dxa"/>
            <w:gridSpan w:val="2"/>
          </w:tcPr>
          <w:p w14:paraId="68598214" w14:textId="0B1E3DA3" w:rsidR="00271F87" w:rsidRPr="000545FB" w:rsidRDefault="00271F87" w:rsidP="00181F21">
            <w:pPr>
              <w:pStyle w:val="ListParagraph"/>
              <w:tabs>
                <w:tab w:val="left" w:pos="454"/>
              </w:tabs>
              <w:ind w:left="0"/>
              <w:jc w:val="both"/>
              <w:rPr>
                <w:rFonts w:ascii="Arial" w:hAnsi="Arial" w:cs="Arial"/>
                <w:sz w:val="20"/>
                <w:szCs w:val="20"/>
              </w:rPr>
            </w:pP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even" r:id="rId11"/>
      <w:headerReference w:type="default" r:id="rId12"/>
      <w:footerReference w:type="even" r:id="rId13"/>
      <w:footerReference w:type="default" r:id="rId14"/>
      <w:headerReference w:type="first" r:id="rId15"/>
      <w:foot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A6E7" w14:textId="77777777" w:rsidR="00E93769" w:rsidRDefault="00E93769" w:rsidP="001C65C9">
      <w:pPr>
        <w:spacing w:after="0" w:line="240" w:lineRule="auto"/>
      </w:pPr>
      <w:r>
        <w:separator/>
      </w:r>
    </w:p>
  </w:endnote>
  <w:endnote w:type="continuationSeparator" w:id="0">
    <w:p w14:paraId="1D0C2228" w14:textId="77777777" w:rsidR="00E93769" w:rsidRDefault="00E93769" w:rsidP="001C65C9">
      <w:pPr>
        <w:spacing w:after="0" w:line="240" w:lineRule="auto"/>
      </w:pPr>
      <w:r>
        <w:continuationSeparator/>
      </w:r>
    </w:p>
  </w:endnote>
  <w:endnote w:type="continuationNotice" w:id="1">
    <w:p w14:paraId="5B06A1D3" w14:textId="77777777" w:rsidR="00E93769" w:rsidRDefault="00E937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2E59" w14:textId="77777777" w:rsidR="00DB0586" w:rsidRDefault="00DB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868C" w14:textId="77777777" w:rsidR="00DB0586" w:rsidRDefault="00DB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C5" w14:textId="77777777" w:rsidR="00DB0586" w:rsidRDefault="00DB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7E16C" w14:textId="77777777" w:rsidR="00E93769" w:rsidRDefault="00E93769" w:rsidP="001C65C9">
      <w:pPr>
        <w:spacing w:after="0" w:line="240" w:lineRule="auto"/>
      </w:pPr>
      <w:r>
        <w:separator/>
      </w:r>
    </w:p>
  </w:footnote>
  <w:footnote w:type="continuationSeparator" w:id="0">
    <w:p w14:paraId="43ED3A24" w14:textId="77777777" w:rsidR="00E93769" w:rsidRDefault="00E93769" w:rsidP="001C65C9">
      <w:pPr>
        <w:spacing w:after="0" w:line="240" w:lineRule="auto"/>
      </w:pPr>
      <w:r>
        <w:continuationSeparator/>
      </w:r>
    </w:p>
  </w:footnote>
  <w:footnote w:type="continuationNotice" w:id="1">
    <w:p w14:paraId="67B11B2B" w14:textId="77777777" w:rsidR="00E93769" w:rsidRDefault="00E937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710B" w14:textId="77777777" w:rsidR="00DB0586" w:rsidRDefault="00DB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6B65B3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DB0586">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6B9F004F"/>
    <w:multiLevelType w:val="multilevel"/>
    <w:tmpl w:val="24EA7412"/>
    <w:lvl w:ilvl="0">
      <w:start w:val="11"/>
      <w:numFmt w:val="decimal"/>
      <w:lvlText w:val="%1."/>
      <w:lvlJc w:val="left"/>
      <w:pPr>
        <w:ind w:left="585" w:hanging="585"/>
      </w:pPr>
      <w:rPr>
        <w:rFonts w:hint="default"/>
      </w:rPr>
    </w:lvl>
    <w:lvl w:ilvl="1">
      <w:start w:val="1"/>
      <w:numFmt w:val="decimal"/>
      <w:lvlText w:val="%1.%2."/>
      <w:lvlJc w:val="left"/>
      <w:pPr>
        <w:ind w:left="591" w:hanging="585"/>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2"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5"/>
  </w:num>
  <w:num w:numId="5" w16cid:durableId="1611467755">
    <w:abstractNumId w:val="42"/>
  </w:num>
  <w:num w:numId="6" w16cid:durableId="363751266">
    <w:abstractNumId w:val="39"/>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4"/>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3"/>
  </w:num>
  <w:num w:numId="34" w16cid:durableId="42800895">
    <w:abstractNumId w:val="32"/>
  </w:num>
  <w:num w:numId="35" w16cid:durableId="799609870">
    <w:abstractNumId w:val="41"/>
  </w:num>
  <w:num w:numId="36" w16cid:durableId="347560135">
    <w:abstractNumId w:val="24"/>
  </w:num>
  <w:num w:numId="37" w16cid:durableId="816266413">
    <w:abstractNumId w:val="19"/>
  </w:num>
  <w:num w:numId="38" w16cid:durableId="1692612081">
    <w:abstractNumId w:val="40"/>
  </w:num>
  <w:num w:numId="39" w16cid:durableId="95830027">
    <w:abstractNumId w:val="28"/>
  </w:num>
  <w:num w:numId="40" w16cid:durableId="790705744">
    <w:abstractNumId w:val="46"/>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 w:numId="48" w16cid:durableId="937828635">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66763"/>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0F6AE2"/>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3E9"/>
    <w:rsid w:val="001607F7"/>
    <w:rsid w:val="001636AA"/>
    <w:rsid w:val="0016734C"/>
    <w:rsid w:val="00181F21"/>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1C24"/>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1F87"/>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2F6CA8"/>
    <w:rsid w:val="00301F7C"/>
    <w:rsid w:val="0030297D"/>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42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589B"/>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37CAA"/>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5954"/>
    <w:rsid w:val="005B6DA2"/>
    <w:rsid w:val="005C1E68"/>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112B"/>
    <w:rsid w:val="006275A5"/>
    <w:rsid w:val="006313EB"/>
    <w:rsid w:val="00631894"/>
    <w:rsid w:val="00633A1A"/>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54F5"/>
    <w:rsid w:val="006A1EE6"/>
    <w:rsid w:val="006A5E1D"/>
    <w:rsid w:val="006A5FA1"/>
    <w:rsid w:val="006B0187"/>
    <w:rsid w:val="006B0300"/>
    <w:rsid w:val="006B1296"/>
    <w:rsid w:val="006B4128"/>
    <w:rsid w:val="006B6314"/>
    <w:rsid w:val="006B7F43"/>
    <w:rsid w:val="006C6260"/>
    <w:rsid w:val="006C6604"/>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3876"/>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9C1"/>
    <w:rsid w:val="007E2135"/>
    <w:rsid w:val="007E4693"/>
    <w:rsid w:val="007F5ADF"/>
    <w:rsid w:val="007F7334"/>
    <w:rsid w:val="007F7451"/>
    <w:rsid w:val="00801B07"/>
    <w:rsid w:val="0081328C"/>
    <w:rsid w:val="00814EDB"/>
    <w:rsid w:val="008152BA"/>
    <w:rsid w:val="00815FB0"/>
    <w:rsid w:val="0081695E"/>
    <w:rsid w:val="00821AC6"/>
    <w:rsid w:val="008220BF"/>
    <w:rsid w:val="00825CAF"/>
    <w:rsid w:val="008267E4"/>
    <w:rsid w:val="0082717F"/>
    <w:rsid w:val="00827873"/>
    <w:rsid w:val="0083194C"/>
    <w:rsid w:val="00840E83"/>
    <w:rsid w:val="00842D89"/>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4FA8"/>
    <w:rsid w:val="008C5D35"/>
    <w:rsid w:val="008C61F5"/>
    <w:rsid w:val="008D1DE1"/>
    <w:rsid w:val="008D5AFC"/>
    <w:rsid w:val="008D627B"/>
    <w:rsid w:val="008E20A0"/>
    <w:rsid w:val="008E4D4E"/>
    <w:rsid w:val="008E5EA0"/>
    <w:rsid w:val="008E5F38"/>
    <w:rsid w:val="008E6DC2"/>
    <w:rsid w:val="008F6AF7"/>
    <w:rsid w:val="00901362"/>
    <w:rsid w:val="00907CA6"/>
    <w:rsid w:val="009104C2"/>
    <w:rsid w:val="0091071D"/>
    <w:rsid w:val="00910FA2"/>
    <w:rsid w:val="0091397D"/>
    <w:rsid w:val="0091522D"/>
    <w:rsid w:val="00915ACF"/>
    <w:rsid w:val="009171CE"/>
    <w:rsid w:val="009207E8"/>
    <w:rsid w:val="00925B3A"/>
    <w:rsid w:val="0092680D"/>
    <w:rsid w:val="00926A89"/>
    <w:rsid w:val="00930FA8"/>
    <w:rsid w:val="0093282B"/>
    <w:rsid w:val="00932E66"/>
    <w:rsid w:val="00933895"/>
    <w:rsid w:val="009353B1"/>
    <w:rsid w:val="009358AF"/>
    <w:rsid w:val="0093733E"/>
    <w:rsid w:val="00937FE2"/>
    <w:rsid w:val="0094013F"/>
    <w:rsid w:val="00940245"/>
    <w:rsid w:val="00947110"/>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1E03"/>
    <w:rsid w:val="009A38E4"/>
    <w:rsid w:val="009A5A80"/>
    <w:rsid w:val="009A63D6"/>
    <w:rsid w:val="009B3B95"/>
    <w:rsid w:val="009B74B6"/>
    <w:rsid w:val="009C0760"/>
    <w:rsid w:val="009C2C3B"/>
    <w:rsid w:val="009C3B7B"/>
    <w:rsid w:val="009C41BA"/>
    <w:rsid w:val="009C480C"/>
    <w:rsid w:val="009C6E6A"/>
    <w:rsid w:val="009C7878"/>
    <w:rsid w:val="009D794A"/>
    <w:rsid w:val="009E012C"/>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7C54"/>
    <w:rsid w:val="00A91590"/>
    <w:rsid w:val="00A92BE7"/>
    <w:rsid w:val="00A95B20"/>
    <w:rsid w:val="00A95C02"/>
    <w:rsid w:val="00A9730B"/>
    <w:rsid w:val="00A97A2D"/>
    <w:rsid w:val="00AA346B"/>
    <w:rsid w:val="00AA725D"/>
    <w:rsid w:val="00AA784E"/>
    <w:rsid w:val="00AA78F8"/>
    <w:rsid w:val="00AB14B2"/>
    <w:rsid w:val="00AB213C"/>
    <w:rsid w:val="00AB2315"/>
    <w:rsid w:val="00AB666D"/>
    <w:rsid w:val="00AC0C16"/>
    <w:rsid w:val="00AC4444"/>
    <w:rsid w:val="00AC4818"/>
    <w:rsid w:val="00AD3825"/>
    <w:rsid w:val="00AD6AA7"/>
    <w:rsid w:val="00AE3C26"/>
    <w:rsid w:val="00AE3FD7"/>
    <w:rsid w:val="00AE6453"/>
    <w:rsid w:val="00AE7F3C"/>
    <w:rsid w:val="00AF3F09"/>
    <w:rsid w:val="00AF416A"/>
    <w:rsid w:val="00B00091"/>
    <w:rsid w:val="00B0156E"/>
    <w:rsid w:val="00B06A07"/>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987"/>
    <w:rsid w:val="00CE7C67"/>
    <w:rsid w:val="00CF1AD5"/>
    <w:rsid w:val="00CF31CB"/>
    <w:rsid w:val="00CF5C4B"/>
    <w:rsid w:val="00D022AB"/>
    <w:rsid w:val="00D05F99"/>
    <w:rsid w:val="00D06AAE"/>
    <w:rsid w:val="00D0707C"/>
    <w:rsid w:val="00D0772D"/>
    <w:rsid w:val="00D126EA"/>
    <w:rsid w:val="00D130A4"/>
    <w:rsid w:val="00D1570F"/>
    <w:rsid w:val="00D15FB1"/>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48DD"/>
    <w:rsid w:val="00DA6E04"/>
    <w:rsid w:val="00DB0586"/>
    <w:rsid w:val="00DB2B9A"/>
    <w:rsid w:val="00DB31B3"/>
    <w:rsid w:val="00DB63BE"/>
    <w:rsid w:val="00DB6DA8"/>
    <w:rsid w:val="00DB78A7"/>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1F3"/>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3769"/>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07"/>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09BB"/>
    <w:rsid w:val="00F862A9"/>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009D509968344506ACFF56462EFED7D9"/>
        <w:category>
          <w:name w:val="General"/>
          <w:gallery w:val="placeholder"/>
        </w:category>
        <w:types>
          <w:type w:val="bbPlcHdr"/>
        </w:types>
        <w:behaviors>
          <w:behavior w:val="content"/>
        </w:behaviors>
        <w:guid w:val="{8152BA65-6FE5-429E-AA21-0F8B0C769015}"/>
      </w:docPartPr>
      <w:docPartBody>
        <w:p w:rsidR="004A733E" w:rsidRDefault="004A733E" w:rsidP="004A733E">
          <w:pPr>
            <w:pStyle w:val="009D509968344506ACFF56462EFED7D9"/>
          </w:pPr>
          <w:r>
            <w:rPr>
              <w:rStyle w:val="PlaceholderText"/>
            </w:rPr>
            <w:t>__</w:t>
          </w:r>
          <w:r w:rsidRPr="004762F9">
            <w:rPr>
              <w:rStyle w:val="PlaceholderText"/>
              <w:rFonts w:ascii="Arial" w:hAnsi="Arial" w:cs="Arial"/>
              <w:sz w:val="20"/>
              <w:szCs w:val="20"/>
            </w:rPr>
            <w:t>_</w:t>
          </w:r>
        </w:p>
      </w:docPartBody>
    </w:docPart>
    <w:docPart>
      <w:docPartPr>
        <w:name w:val="692C4883C07940AB9990BEE70BB3B191"/>
        <w:category>
          <w:name w:val="General"/>
          <w:gallery w:val="placeholder"/>
        </w:category>
        <w:types>
          <w:type w:val="bbPlcHdr"/>
        </w:types>
        <w:behaviors>
          <w:behavior w:val="content"/>
        </w:behaviors>
        <w:guid w:val="{3A1C1F38-C375-4D0D-84C7-C7E04D6C3772}"/>
      </w:docPartPr>
      <w:docPartBody>
        <w:p w:rsidR="004A733E" w:rsidRDefault="004A733E" w:rsidP="004A733E">
          <w:pPr>
            <w:pStyle w:val="692C4883C07940AB9990BEE70BB3B191"/>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2613EB"/>
    <w:rsid w:val="00297D33"/>
    <w:rsid w:val="003566FA"/>
    <w:rsid w:val="003927D5"/>
    <w:rsid w:val="003D1DB6"/>
    <w:rsid w:val="004A733E"/>
    <w:rsid w:val="00501442"/>
    <w:rsid w:val="00511A15"/>
    <w:rsid w:val="0053593C"/>
    <w:rsid w:val="00537CAA"/>
    <w:rsid w:val="005B65BC"/>
    <w:rsid w:val="005C354E"/>
    <w:rsid w:val="00684A54"/>
    <w:rsid w:val="00687C0D"/>
    <w:rsid w:val="00692446"/>
    <w:rsid w:val="006B3CBE"/>
    <w:rsid w:val="007679E8"/>
    <w:rsid w:val="007D79C1"/>
    <w:rsid w:val="008C260F"/>
    <w:rsid w:val="008E4D4E"/>
    <w:rsid w:val="00976030"/>
    <w:rsid w:val="009E3C49"/>
    <w:rsid w:val="00A87C54"/>
    <w:rsid w:val="00A95C02"/>
    <w:rsid w:val="00AA36D3"/>
    <w:rsid w:val="00AC0067"/>
    <w:rsid w:val="00B05B07"/>
    <w:rsid w:val="00B26F19"/>
    <w:rsid w:val="00BE65A2"/>
    <w:rsid w:val="00C27A40"/>
    <w:rsid w:val="00C513F3"/>
    <w:rsid w:val="00CB63B4"/>
    <w:rsid w:val="00CD004A"/>
    <w:rsid w:val="00CE2DF2"/>
    <w:rsid w:val="00CE50D8"/>
    <w:rsid w:val="00D126EA"/>
    <w:rsid w:val="00E679EF"/>
    <w:rsid w:val="00E768B8"/>
    <w:rsid w:val="00E775DA"/>
    <w:rsid w:val="00EE1440"/>
    <w:rsid w:val="00F078CB"/>
    <w:rsid w:val="00F2386C"/>
    <w:rsid w:val="00F266B9"/>
    <w:rsid w:val="00F52A84"/>
    <w:rsid w:val="00F862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733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009D509968344506ACFF56462EFED7D9">
    <w:name w:val="009D509968344506ACFF56462EFED7D9"/>
    <w:rsid w:val="004A733E"/>
    <w:pPr>
      <w:spacing w:line="278" w:lineRule="auto"/>
    </w:pPr>
    <w:rPr>
      <w:sz w:val="24"/>
      <w:szCs w:val="24"/>
    </w:rPr>
  </w:style>
  <w:style w:type="paragraph" w:customStyle="1" w:styleId="692C4883C07940AB9990BEE70BB3B191">
    <w:name w:val="692C4883C07940AB9990BEE70BB3B191"/>
    <w:rsid w:val="004A733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407BEEE-5F66-4DDA-A7DB-23C9FEDE2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1075</TotalTime>
  <Pages>3</Pages>
  <Words>3473</Words>
  <Characters>1980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Viktorija Bušauskienė</cp:lastModifiedBy>
  <cp:revision>76</cp:revision>
  <dcterms:created xsi:type="dcterms:W3CDTF">2024-10-17T11:41:00Z</dcterms:created>
  <dcterms:modified xsi:type="dcterms:W3CDTF">2026-04-10T09:42:00Z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